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638" w:rsidRPr="006A2638" w:rsidRDefault="006A2638" w:rsidP="006A2638">
      <w:pPr>
        <w:pStyle w:val="a6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> </w:t>
      </w:r>
    </w:p>
    <w:p w:rsidR="006A2638" w:rsidRPr="006A2638" w:rsidRDefault="006A2638" w:rsidP="006A263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A2638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</w:p>
    <w:p w:rsidR="006A2638" w:rsidRPr="006A2638" w:rsidRDefault="006A2638" w:rsidP="006A2638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A2638">
        <w:rPr>
          <w:rFonts w:ascii="Times New Roman" w:hAnsi="Times New Roman" w:cs="Times New Roman"/>
          <w:sz w:val="24"/>
          <w:szCs w:val="24"/>
        </w:rPr>
        <w:t>д</w:t>
      </w:r>
      <w:r w:rsidR="008B34A4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proofErr w:type="gramStart"/>
      <w:r w:rsidR="008B34A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8B34A4">
        <w:rPr>
          <w:rFonts w:ascii="Times New Roman" w:hAnsi="Times New Roman" w:cs="Times New Roman"/>
          <w:sz w:val="24"/>
          <w:szCs w:val="24"/>
        </w:rPr>
        <w:t>ішення</w:t>
      </w:r>
      <w:proofErr w:type="spellEnd"/>
      <w:r w:rsidR="008B34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34A4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8B34A4">
        <w:rPr>
          <w:rFonts w:ascii="Times New Roman" w:hAnsi="Times New Roman" w:cs="Times New Roman"/>
          <w:sz w:val="24"/>
          <w:szCs w:val="24"/>
        </w:rPr>
        <w:t xml:space="preserve"> ради </w:t>
      </w:r>
      <w:proofErr w:type="spellStart"/>
      <w:r w:rsidR="008B34A4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="008B34A4">
        <w:rPr>
          <w:rFonts w:ascii="Times New Roman" w:hAnsi="Times New Roman" w:cs="Times New Roman"/>
          <w:sz w:val="24"/>
          <w:szCs w:val="24"/>
        </w:rPr>
        <w:t xml:space="preserve"> 07.0</w:t>
      </w:r>
      <w:r w:rsidR="008B34A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6A2638">
        <w:rPr>
          <w:rFonts w:ascii="Times New Roman" w:hAnsi="Times New Roman" w:cs="Times New Roman"/>
          <w:sz w:val="24"/>
          <w:szCs w:val="24"/>
        </w:rPr>
        <w:t>.2015</w:t>
      </w:r>
      <w:r w:rsidRPr="006A263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A2638">
        <w:rPr>
          <w:rFonts w:ascii="Times New Roman" w:hAnsi="Times New Roman" w:cs="Times New Roman"/>
          <w:sz w:val="24"/>
          <w:szCs w:val="24"/>
        </w:rPr>
        <w:t xml:space="preserve">року </w:t>
      </w:r>
    </w:p>
    <w:p w:rsidR="006A2638" w:rsidRPr="006A2638" w:rsidRDefault="006A2638" w:rsidP="006A2638">
      <w:pPr>
        <w:pStyle w:val="a6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6A2638">
        <w:rPr>
          <w:rFonts w:ascii="Times New Roman" w:hAnsi="Times New Roman" w:cs="Times New Roman"/>
          <w:sz w:val="24"/>
          <w:szCs w:val="24"/>
        </w:rPr>
        <w:t xml:space="preserve">«Про </w:t>
      </w:r>
      <w:r w:rsidR="008B34A4">
        <w:rPr>
          <w:rFonts w:ascii="Times New Roman" w:hAnsi="Times New Roman" w:cs="Times New Roman"/>
          <w:sz w:val="24"/>
          <w:szCs w:val="24"/>
          <w:lang w:val="uk-UA"/>
        </w:rPr>
        <w:t xml:space="preserve">утворення </w:t>
      </w:r>
      <w:proofErr w:type="spellStart"/>
      <w:r w:rsidRPr="006A2638">
        <w:rPr>
          <w:rFonts w:ascii="Times New Roman" w:hAnsi="Times New Roman" w:cs="Times New Roman"/>
          <w:sz w:val="24"/>
          <w:szCs w:val="24"/>
        </w:rPr>
        <w:t>відділ</w:t>
      </w:r>
      <w:proofErr w:type="spellEnd"/>
      <w:r w:rsidR="008B34A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6A2638">
        <w:rPr>
          <w:rFonts w:ascii="Times New Roman" w:hAnsi="Times New Roman" w:cs="Times New Roman"/>
          <w:sz w:val="24"/>
          <w:szCs w:val="24"/>
        </w:rPr>
        <w:t xml:space="preserve"> державного </w:t>
      </w:r>
      <w:proofErr w:type="spellStart"/>
      <w:proofErr w:type="gramStart"/>
      <w:r w:rsidRPr="006A2638">
        <w:rPr>
          <w:rFonts w:ascii="Times New Roman" w:hAnsi="Times New Roman" w:cs="Times New Roman"/>
          <w:sz w:val="24"/>
          <w:szCs w:val="24"/>
        </w:rPr>
        <w:t>арх</w:t>
      </w:r>
      <w:proofErr w:type="gramEnd"/>
      <w:r w:rsidRPr="006A2638">
        <w:rPr>
          <w:rFonts w:ascii="Times New Roman" w:hAnsi="Times New Roman" w:cs="Times New Roman"/>
          <w:sz w:val="24"/>
          <w:szCs w:val="24"/>
        </w:rPr>
        <w:t>ітектурно-будівельного</w:t>
      </w:r>
      <w:proofErr w:type="spellEnd"/>
      <w:r w:rsidRPr="006A2638">
        <w:rPr>
          <w:rFonts w:ascii="Times New Roman" w:hAnsi="Times New Roman" w:cs="Times New Roman"/>
          <w:sz w:val="24"/>
          <w:szCs w:val="24"/>
        </w:rPr>
        <w:t xml:space="preserve"> контролю </w:t>
      </w:r>
    </w:p>
    <w:p w:rsidR="006A2638" w:rsidRPr="006A2638" w:rsidRDefault="006A2638" w:rsidP="006A2638">
      <w:pPr>
        <w:pStyle w:val="a6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6A2638">
        <w:rPr>
          <w:rFonts w:ascii="Times New Roman" w:hAnsi="Times New Roman" w:cs="Times New Roman"/>
          <w:sz w:val="24"/>
          <w:szCs w:val="24"/>
        </w:rPr>
        <w:t>виконавчого</w:t>
      </w:r>
      <w:proofErr w:type="spellEnd"/>
      <w:r w:rsidRPr="006A2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4"/>
          <w:szCs w:val="24"/>
        </w:rPr>
        <w:t>комітету</w:t>
      </w:r>
      <w:proofErr w:type="spellEnd"/>
      <w:r w:rsidRPr="006A2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4"/>
          <w:szCs w:val="24"/>
        </w:rPr>
        <w:t>Лубенської</w:t>
      </w:r>
      <w:proofErr w:type="spellEnd"/>
      <w:r w:rsidRPr="006A2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6A26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2638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6A2638">
        <w:rPr>
          <w:rFonts w:ascii="Times New Roman" w:hAnsi="Times New Roman" w:cs="Times New Roman"/>
          <w:sz w:val="24"/>
          <w:szCs w:val="24"/>
        </w:rPr>
        <w:t>»</w:t>
      </w:r>
    </w:p>
    <w:p w:rsidR="006A2638" w:rsidRPr="006A2638" w:rsidRDefault="006A2638" w:rsidP="006A2638">
      <w:pPr>
        <w:pStyle w:val="a6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6A2638" w:rsidRPr="008B34A4" w:rsidRDefault="008B34A4" w:rsidP="008B34A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spellStart"/>
      <w:r w:rsidR="006A2638" w:rsidRPr="006A2638">
        <w:rPr>
          <w:rFonts w:ascii="Times New Roman" w:hAnsi="Times New Roman" w:cs="Times New Roman"/>
          <w:b/>
          <w:sz w:val="28"/>
          <w:szCs w:val="28"/>
        </w:rPr>
        <w:t>оложення</w:t>
      </w:r>
      <w:proofErr w:type="spellEnd"/>
    </w:p>
    <w:p w:rsidR="006A2638" w:rsidRPr="006A2638" w:rsidRDefault="006A2638" w:rsidP="006A2638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263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6A2638">
        <w:rPr>
          <w:rFonts w:ascii="Times New Roman" w:hAnsi="Times New Roman" w:cs="Times New Roman"/>
          <w:b/>
          <w:sz w:val="28"/>
          <w:szCs w:val="28"/>
        </w:rPr>
        <w:t>відділ</w:t>
      </w:r>
      <w:proofErr w:type="spellEnd"/>
      <w:r w:rsidRPr="006A2638">
        <w:rPr>
          <w:rFonts w:ascii="Times New Roman" w:hAnsi="Times New Roman" w:cs="Times New Roman"/>
          <w:b/>
          <w:sz w:val="28"/>
          <w:szCs w:val="28"/>
        </w:rPr>
        <w:t xml:space="preserve"> державного </w:t>
      </w:r>
      <w:proofErr w:type="spellStart"/>
      <w:proofErr w:type="gramStart"/>
      <w:r w:rsidRPr="006A2638">
        <w:rPr>
          <w:rFonts w:ascii="Times New Roman" w:hAnsi="Times New Roman" w:cs="Times New Roman"/>
          <w:b/>
          <w:sz w:val="28"/>
          <w:szCs w:val="28"/>
        </w:rPr>
        <w:t>арх</w:t>
      </w:r>
      <w:proofErr w:type="gramEnd"/>
      <w:r w:rsidRPr="006A2638">
        <w:rPr>
          <w:rFonts w:ascii="Times New Roman" w:hAnsi="Times New Roman" w:cs="Times New Roman"/>
          <w:b/>
          <w:sz w:val="28"/>
          <w:szCs w:val="28"/>
        </w:rPr>
        <w:t>ітектурно</w:t>
      </w:r>
      <w:proofErr w:type="spellEnd"/>
      <w:r w:rsidRPr="006A2638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6A2638">
        <w:rPr>
          <w:rFonts w:ascii="Times New Roman" w:hAnsi="Times New Roman" w:cs="Times New Roman"/>
          <w:b/>
          <w:sz w:val="28"/>
          <w:szCs w:val="28"/>
        </w:rPr>
        <w:t>будівельного</w:t>
      </w:r>
      <w:proofErr w:type="spellEnd"/>
      <w:r w:rsidRPr="006A2638">
        <w:rPr>
          <w:rFonts w:ascii="Times New Roman" w:hAnsi="Times New Roman" w:cs="Times New Roman"/>
          <w:b/>
          <w:sz w:val="28"/>
          <w:szCs w:val="28"/>
        </w:rPr>
        <w:t xml:space="preserve"> контролю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</w:t>
      </w:r>
      <w:r w:rsidRPr="006A2638">
        <w:rPr>
          <w:rFonts w:ascii="Times New Roman" w:hAnsi="Times New Roman" w:cs="Times New Roman"/>
          <w:b/>
          <w:sz w:val="28"/>
          <w:szCs w:val="28"/>
        </w:rPr>
        <w:t>Лу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бенської</w:t>
      </w:r>
      <w:proofErr w:type="spellEnd"/>
      <w:r w:rsidRPr="006A26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6A2638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:rsidR="006A2638" w:rsidRDefault="006A2638" w:rsidP="003D2C8E">
      <w:pPr>
        <w:pStyle w:val="a6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358D2" w:rsidRDefault="003D2C8E" w:rsidP="00CA28EB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CA28EB">
        <w:rPr>
          <w:rFonts w:ascii="Times New Roman" w:hAnsi="Times New Roman" w:cs="Times New Roman"/>
          <w:b/>
          <w:sz w:val="28"/>
          <w:lang w:val="uk-UA"/>
        </w:rPr>
        <w:t>Загальні положення</w:t>
      </w:r>
    </w:p>
    <w:p w:rsidR="00CE13CE" w:rsidRDefault="00CE13CE" w:rsidP="00CE13CE">
      <w:pPr>
        <w:pStyle w:val="a6"/>
        <w:ind w:left="720"/>
        <w:rPr>
          <w:rFonts w:ascii="Times New Roman" w:hAnsi="Times New Roman" w:cs="Times New Roman"/>
          <w:b/>
          <w:sz w:val="28"/>
          <w:lang w:val="uk-UA"/>
        </w:rPr>
      </w:pPr>
    </w:p>
    <w:p w:rsidR="006A2638" w:rsidRPr="00A360A2" w:rsidRDefault="006A2638" w:rsidP="00D91F3C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60A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A28E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A36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360A2">
        <w:rPr>
          <w:rFonts w:ascii="Times New Roman" w:hAnsi="Times New Roman" w:cs="Times New Roman"/>
          <w:sz w:val="28"/>
          <w:szCs w:val="28"/>
          <w:lang w:val="uk-UA"/>
        </w:rPr>
        <w:t>Відділ державного архітектурно - будівельного контролю 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бенської </w:t>
      </w:r>
      <w:r w:rsidRPr="00A360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(Відділ) є </w:t>
      </w:r>
      <w:proofErr w:type="spellStart"/>
      <w:r w:rsidRPr="00A360A2">
        <w:rPr>
          <w:rFonts w:ascii="Times New Roman" w:hAnsi="Times New Roman" w:cs="Times New Roman"/>
          <w:sz w:val="28"/>
          <w:szCs w:val="28"/>
          <w:lang w:val="uk-UA"/>
        </w:rPr>
        <w:t>викона</w:t>
      </w:r>
      <w:proofErr w:type="spellEnd"/>
      <w:r w:rsidR="009C15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Start w:id="0" w:name="_GoBack"/>
      <w:bookmarkEnd w:id="0"/>
      <w:r w:rsidRPr="00A360A2">
        <w:rPr>
          <w:rFonts w:ascii="Times New Roman" w:hAnsi="Times New Roman" w:cs="Times New Roman"/>
          <w:sz w:val="28"/>
          <w:szCs w:val="28"/>
          <w:lang w:val="uk-UA"/>
        </w:rPr>
        <w:t>вчим органом Лу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бенської </w:t>
      </w:r>
      <w:r w:rsidRPr="00A360A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E358D2">
        <w:rPr>
          <w:rFonts w:ascii="Times New Roman" w:hAnsi="Times New Roman" w:cs="Times New Roman"/>
          <w:sz w:val="28"/>
          <w:szCs w:val="28"/>
          <w:lang w:val="uk-UA"/>
        </w:rPr>
        <w:t xml:space="preserve"> в статусі  </w:t>
      </w:r>
      <w:r w:rsidR="00A360A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E358D2">
        <w:rPr>
          <w:rFonts w:ascii="Times New Roman" w:hAnsi="Times New Roman" w:cs="Times New Roman"/>
          <w:sz w:val="28"/>
          <w:szCs w:val="28"/>
          <w:lang w:val="uk-UA"/>
        </w:rPr>
        <w:t>нспекції</w:t>
      </w:r>
      <w:r w:rsidR="00A36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60A2" w:rsidRPr="00A360A2">
        <w:rPr>
          <w:rFonts w:ascii="Times New Roman" w:hAnsi="Times New Roman" w:cs="Times New Roman"/>
          <w:sz w:val="28"/>
          <w:szCs w:val="28"/>
          <w:lang w:val="uk-UA"/>
        </w:rPr>
        <w:t>державного архітектурно - будівельного контролю</w:t>
      </w:r>
      <w:r w:rsidRPr="00A360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2638" w:rsidRPr="00A360A2" w:rsidRDefault="006A2638" w:rsidP="00D91F3C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60A2"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A36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360A2">
        <w:rPr>
          <w:rFonts w:ascii="Times New Roman" w:hAnsi="Times New Roman" w:cs="Times New Roman"/>
          <w:sz w:val="28"/>
          <w:szCs w:val="28"/>
          <w:lang w:val="uk-UA"/>
        </w:rPr>
        <w:t xml:space="preserve">Відділ підконтрольний та підзвітний </w:t>
      </w:r>
      <w:r w:rsidR="00D91F3C" w:rsidRPr="00A360A2">
        <w:rPr>
          <w:rFonts w:ascii="Times New Roman" w:hAnsi="Times New Roman" w:cs="Times New Roman"/>
          <w:sz w:val="28"/>
          <w:szCs w:val="28"/>
          <w:lang w:val="uk-UA"/>
        </w:rPr>
        <w:t xml:space="preserve"> Лубенській</w:t>
      </w:r>
      <w:r w:rsidRPr="00A360A2">
        <w:rPr>
          <w:rFonts w:ascii="Times New Roman" w:hAnsi="Times New Roman" w:cs="Times New Roman"/>
          <w:sz w:val="28"/>
          <w:szCs w:val="28"/>
          <w:lang w:val="uk-UA"/>
        </w:rPr>
        <w:t xml:space="preserve"> міській раді,</w:t>
      </w:r>
      <w:r w:rsidR="00CE13CE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виконавчому комітету,</w:t>
      </w:r>
      <w:r w:rsidRPr="00A360A2">
        <w:rPr>
          <w:rFonts w:ascii="Times New Roman" w:hAnsi="Times New Roman" w:cs="Times New Roman"/>
          <w:sz w:val="28"/>
          <w:szCs w:val="28"/>
          <w:lang w:val="uk-UA"/>
        </w:rPr>
        <w:t xml:space="preserve"> міському голові, заступникам міського голови, згідно з розподілом обов’язків.</w:t>
      </w:r>
    </w:p>
    <w:p w:rsidR="006A2638" w:rsidRPr="006A2638" w:rsidRDefault="00351D1E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звітний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центральному органу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реалізує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державну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політику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архітектурно-будівельного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контролю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нагляду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в межах,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CA28EB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  <w:r w:rsidR="00A360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керується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Конституцією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Законами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містобудівної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», «Про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містобудування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», «Про </w:t>
      </w:r>
      <w:proofErr w:type="spellStart"/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>арх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ітектурну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», «Про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», «Про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деяких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законодавчих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децентралізації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архітектурно-будівельного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контролю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удосконалення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містобудівного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», постановами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Верховної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декретами, постановами і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розпорядженнями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Міні</w:t>
      </w:r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розпорядженнями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та указами Президента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стандартами ISO 9001,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рішеннями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1F3C">
        <w:rPr>
          <w:rFonts w:ascii="Times New Roman" w:hAnsi="Times New Roman" w:cs="Times New Roman"/>
          <w:sz w:val="28"/>
          <w:szCs w:val="28"/>
        </w:rPr>
        <w:t>Лубенської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ради і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розп</w:t>
      </w:r>
      <w:r w:rsidR="00351D1E">
        <w:rPr>
          <w:rFonts w:ascii="Times New Roman" w:hAnsi="Times New Roman" w:cs="Times New Roman"/>
          <w:sz w:val="28"/>
          <w:szCs w:val="28"/>
        </w:rPr>
        <w:t>орядженнями</w:t>
      </w:r>
      <w:proofErr w:type="spellEnd"/>
      <w:r w:rsidR="00351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1D1E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351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1D1E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351D1E">
        <w:rPr>
          <w:rFonts w:ascii="Times New Roman" w:hAnsi="Times New Roman" w:cs="Times New Roman"/>
          <w:sz w:val="28"/>
          <w:szCs w:val="28"/>
        </w:rPr>
        <w:t xml:space="preserve">, </w:t>
      </w:r>
      <w:r w:rsidR="00351D1E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им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інши</w:t>
      </w:r>
      <w:r w:rsidR="00D91F3C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="00D91F3C">
        <w:rPr>
          <w:rFonts w:ascii="Times New Roman" w:hAnsi="Times New Roman" w:cs="Times New Roman"/>
          <w:sz w:val="28"/>
          <w:szCs w:val="28"/>
        </w:rPr>
        <w:t xml:space="preserve"> нормативно-</w:t>
      </w:r>
      <w:proofErr w:type="spellStart"/>
      <w:r w:rsidR="00D91F3C">
        <w:rPr>
          <w:rFonts w:ascii="Times New Roman" w:hAnsi="Times New Roman" w:cs="Times New Roman"/>
          <w:sz w:val="28"/>
          <w:szCs w:val="28"/>
        </w:rPr>
        <w:t>правовими</w:t>
      </w:r>
      <w:proofErr w:type="spellEnd"/>
      <w:r w:rsidR="00D91F3C">
        <w:rPr>
          <w:rFonts w:ascii="Times New Roman" w:hAnsi="Times New Roman" w:cs="Times New Roman"/>
          <w:sz w:val="28"/>
          <w:szCs w:val="28"/>
        </w:rPr>
        <w:t xml:space="preserve"> актами</w:t>
      </w:r>
      <w:r w:rsidR="00D91F3C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правової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D91F3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керується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рекомендаціями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Міністерства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юстиції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CA28EB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утримується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бюджету.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володіє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користується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закріпленим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в межах,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Штатний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розпис</w:t>
      </w:r>
      <w:proofErr w:type="spellEnd"/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затверджує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голова.</w:t>
      </w:r>
    </w:p>
    <w:p w:rsidR="006A2638" w:rsidRPr="006A2638" w:rsidRDefault="00CA28EB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51D1E">
        <w:rPr>
          <w:rFonts w:ascii="Times New Roman" w:hAnsi="Times New Roman" w:cs="Times New Roman"/>
          <w:sz w:val="28"/>
          <w:szCs w:val="28"/>
        </w:rPr>
        <w:t xml:space="preserve">. </w:t>
      </w:r>
      <w:r w:rsidR="00351D1E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оложення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затверджується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радою.</w:t>
      </w:r>
    </w:p>
    <w:p w:rsidR="006A2638" w:rsidRPr="006A2638" w:rsidRDefault="00CA28EB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На посаду начальника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спеціалістів</w:t>
      </w:r>
      <w:proofErr w:type="spellEnd"/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призначаються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особи,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вищу</w:t>
      </w:r>
      <w:proofErr w:type="spellEnd"/>
      <w:r w:rsidR="00351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1D1E">
        <w:rPr>
          <w:rFonts w:ascii="Times New Roman" w:hAnsi="Times New Roman" w:cs="Times New Roman"/>
          <w:sz w:val="28"/>
          <w:szCs w:val="28"/>
        </w:rPr>
        <w:t>освіту</w:t>
      </w:r>
      <w:proofErr w:type="spellEnd"/>
      <w:r w:rsidR="00351D1E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351D1E">
        <w:rPr>
          <w:rFonts w:ascii="Times New Roman" w:hAnsi="Times New Roman" w:cs="Times New Roman"/>
          <w:sz w:val="28"/>
          <w:szCs w:val="28"/>
        </w:rPr>
        <w:t>необхідний</w:t>
      </w:r>
      <w:proofErr w:type="spellEnd"/>
      <w:r w:rsidR="00351D1E">
        <w:rPr>
          <w:rFonts w:ascii="Times New Roman" w:hAnsi="Times New Roman" w:cs="Times New Roman"/>
          <w:sz w:val="28"/>
          <w:szCs w:val="28"/>
        </w:rPr>
        <w:t xml:space="preserve"> стаж </w:t>
      </w:r>
      <w:r w:rsidR="00351D1E">
        <w:rPr>
          <w:rFonts w:ascii="Times New Roman" w:hAnsi="Times New Roman" w:cs="Times New Roman"/>
          <w:sz w:val="28"/>
          <w:szCs w:val="28"/>
          <w:lang w:val="uk-UA"/>
        </w:rPr>
        <w:t>служби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в органа</w:t>
      </w:r>
      <w:r w:rsidR="00351D1E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="00351D1E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="00351D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1D1E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351D1E">
        <w:rPr>
          <w:rFonts w:ascii="Times New Roman" w:hAnsi="Times New Roman" w:cs="Times New Roman"/>
          <w:sz w:val="28"/>
          <w:szCs w:val="28"/>
        </w:rPr>
        <w:t xml:space="preserve"> </w:t>
      </w:r>
      <w:r w:rsidR="00351D1E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державній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службі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r w:rsidR="00351D1E">
        <w:rPr>
          <w:rFonts w:ascii="Times New Roman" w:hAnsi="Times New Roman" w:cs="Times New Roman"/>
          <w:sz w:val="28"/>
          <w:szCs w:val="28"/>
          <w:lang w:val="uk-UA"/>
        </w:rPr>
        <w:t>на керівних посадах не менше 3 років або при необхідності стаж роботи за фахом в інших сферах управління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працівники</w:t>
      </w:r>
      <w:proofErr w:type="spellEnd"/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приймаються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на посади і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звільняються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з посад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міським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головою в порядку,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передбаченому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CA28EB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r w:rsidR="00351D1E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створює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кваліфікації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окремим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приміщенням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телефонним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зв'язком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транспортом для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службових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обов’язків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сучасними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засобами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оргтехніки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законодавчими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нормативними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актами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довідковими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матеріалами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посібниками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літературою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правових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CA28EB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печатку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власним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найменуванням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штампи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та бланки.</w:t>
      </w:r>
    </w:p>
    <w:p w:rsidR="00E358D2" w:rsidRDefault="00E358D2" w:rsidP="006A2638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E358D2" w:rsidRDefault="00E358D2" w:rsidP="006A2638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6A2638" w:rsidRDefault="003D2C8E" w:rsidP="00CA28EB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B34A4">
        <w:rPr>
          <w:rFonts w:ascii="Times New Roman" w:hAnsi="Times New Roman" w:cs="Times New Roman"/>
          <w:b/>
          <w:sz w:val="28"/>
          <w:szCs w:val="28"/>
          <w:lang w:val="uk-UA"/>
        </w:rPr>
        <w:t>Мета та завдання відділу</w:t>
      </w:r>
    </w:p>
    <w:p w:rsidR="00CA28EB" w:rsidRPr="008B34A4" w:rsidRDefault="00CA28EB" w:rsidP="00CA28EB">
      <w:pPr>
        <w:pStyle w:val="a6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2638" w:rsidRPr="008B34A4" w:rsidRDefault="006A2638" w:rsidP="00351D1E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638">
        <w:rPr>
          <w:rFonts w:ascii="Times New Roman" w:hAnsi="Times New Roman" w:cs="Times New Roman"/>
          <w:sz w:val="28"/>
          <w:szCs w:val="28"/>
        </w:rPr>
        <w:t> </w:t>
      </w:r>
      <w:r w:rsidRPr="008B34A4">
        <w:rPr>
          <w:rFonts w:ascii="Times New Roman" w:hAnsi="Times New Roman" w:cs="Times New Roman"/>
          <w:sz w:val="28"/>
          <w:szCs w:val="28"/>
          <w:lang w:val="uk-UA"/>
        </w:rPr>
        <w:t>2.1. Метою діяльності Відділу є забезпечення реалізації державної політики у сфері архітектурно - будівельного контролю, дотримання замовниками, проектувальниками, підрядниками та експертними організаціями вимог законодавства у сфері містобудівної діяльності, будівельних норм, державних стандартів і правил під час виконання підготовчих та будівельних робіт, збереження та забезпечення порядку у будівельній галузі, захист комфорту та безпеки громадян, забезпечення прав населення, спрямованих на підвищення якості житлового середовища, соціально-побутового й комунального обслуговування, здійснення контролю за містобудівною діяльністю та будівництвом, організацією будівництва, ремонту та реконструкції житлових будинків, об’єктів соціально-побутового призначення.</w:t>
      </w:r>
    </w:p>
    <w:p w:rsidR="006A2638" w:rsidRPr="006A2638" w:rsidRDefault="006A2638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 xml:space="preserve">2.2.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proofErr w:type="gramStart"/>
      <w:r w:rsidRPr="006A2638">
        <w:rPr>
          <w:rFonts w:ascii="Times New Roman" w:hAnsi="Times New Roman" w:cs="Times New Roman"/>
          <w:sz w:val="28"/>
          <w:szCs w:val="28"/>
        </w:rPr>
        <w:t xml:space="preserve"> є:</w:t>
      </w:r>
      <w:proofErr w:type="gramEnd"/>
    </w:p>
    <w:p w:rsidR="006A2638" w:rsidRPr="006A2638" w:rsidRDefault="006A2638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 xml:space="preserve">2.2.1.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містобудування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Pr="006A2638">
        <w:rPr>
          <w:rFonts w:ascii="Times New Roman" w:hAnsi="Times New Roman" w:cs="Times New Roman"/>
          <w:sz w:val="28"/>
          <w:szCs w:val="28"/>
        </w:rPr>
        <w:t>арх</w:t>
      </w:r>
      <w:proofErr w:type="gramEnd"/>
      <w:r w:rsidRPr="006A2638">
        <w:rPr>
          <w:rFonts w:ascii="Times New Roman" w:hAnsi="Times New Roman" w:cs="Times New Roman"/>
          <w:sz w:val="28"/>
          <w:szCs w:val="28"/>
        </w:rPr>
        <w:t>ітектури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стандартів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, норм і правил при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затвердженої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містобудівної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документації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6A2638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 xml:space="preserve">2.2.2.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справ про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правопорушення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A263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6A2638">
        <w:rPr>
          <w:rFonts w:ascii="Times New Roman" w:hAnsi="Times New Roman" w:cs="Times New Roman"/>
          <w:sz w:val="28"/>
          <w:szCs w:val="28"/>
        </w:rPr>
        <w:t>істобудівної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6A2638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 xml:space="preserve">2.2.3.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Реалізація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державного </w:t>
      </w:r>
      <w:proofErr w:type="spellStart"/>
      <w:proofErr w:type="gramStart"/>
      <w:r w:rsidRPr="006A2638">
        <w:rPr>
          <w:rFonts w:ascii="Times New Roman" w:hAnsi="Times New Roman" w:cs="Times New Roman"/>
          <w:sz w:val="28"/>
          <w:szCs w:val="28"/>
        </w:rPr>
        <w:t>арх</w:t>
      </w:r>
      <w:proofErr w:type="gramEnd"/>
      <w:r w:rsidRPr="006A2638">
        <w:rPr>
          <w:rFonts w:ascii="Times New Roman" w:hAnsi="Times New Roman" w:cs="Times New Roman"/>
          <w:sz w:val="28"/>
          <w:szCs w:val="28"/>
        </w:rPr>
        <w:t>ітектурно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будівельного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контролю та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нагляду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6A2638" w:rsidP="00D91F3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 xml:space="preserve">2.3.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функцій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взаємодіє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з</w:t>
      </w:r>
      <w:r w:rsidR="00985ADD">
        <w:rPr>
          <w:rFonts w:ascii="Times New Roman" w:hAnsi="Times New Roman" w:cs="Times New Roman"/>
          <w:sz w:val="28"/>
          <w:szCs w:val="28"/>
          <w:lang w:val="uk-UA"/>
        </w:rPr>
        <w:t xml:space="preserve"> відділом містобудування та </w:t>
      </w:r>
      <w:proofErr w:type="gramStart"/>
      <w:r w:rsidR="00985ADD">
        <w:rPr>
          <w:rFonts w:ascii="Times New Roman" w:hAnsi="Times New Roman" w:cs="Times New Roman"/>
          <w:sz w:val="28"/>
          <w:szCs w:val="28"/>
          <w:lang w:val="uk-UA"/>
        </w:rPr>
        <w:t>арх</w:t>
      </w:r>
      <w:proofErr w:type="gramEnd"/>
      <w:r w:rsidR="00985ADD">
        <w:rPr>
          <w:rFonts w:ascii="Times New Roman" w:hAnsi="Times New Roman" w:cs="Times New Roman"/>
          <w:sz w:val="28"/>
          <w:szCs w:val="28"/>
          <w:lang w:val="uk-UA"/>
        </w:rPr>
        <w:t xml:space="preserve">ітектури виконавчого комітету та співпрацює з </w:t>
      </w:r>
      <w:r w:rsidR="00351D1E">
        <w:rPr>
          <w:rFonts w:ascii="Times New Roman" w:hAnsi="Times New Roman" w:cs="Times New Roman"/>
          <w:sz w:val="28"/>
          <w:szCs w:val="28"/>
          <w:lang w:val="uk-UA"/>
        </w:rPr>
        <w:t xml:space="preserve">іншими підрозділами виконавчого комітету </w:t>
      </w:r>
      <w:r w:rsidRPr="006A2638">
        <w:rPr>
          <w:rFonts w:ascii="Times New Roman" w:hAnsi="Times New Roman" w:cs="Times New Roman"/>
          <w:sz w:val="28"/>
          <w:szCs w:val="28"/>
        </w:rPr>
        <w:t xml:space="preserve">, депутатами,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постійними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комісіями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виконавчими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D91F3C">
        <w:rPr>
          <w:rFonts w:ascii="Times New Roman" w:hAnsi="Times New Roman" w:cs="Times New Roman"/>
          <w:sz w:val="28"/>
          <w:szCs w:val="28"/>
        </w:rPr>
        <w:t>Лубенської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підприємствами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6A2638" w:rsidP="004F4214">
      <w:pPr>
        <w:pStyle w:val="a6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>  </w:t>
      </w:r>
    </w:p>
    <w:p w:rsidR="008B34A4" w:rsidRDefault="008B34A4" w:rsidP="003D2C8E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2638" w:rsidRDefault="003D2C8E" w:rsidP="00CA28EB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28EB">
        <w:rPr>
          <w:rFonts w:ascii="Times New Roman" w:hAnsi="Times New Roman" w:cs="Times New Roman"/>
          <w:b/>
          <w:sz w:val="28"/>
          <w:szCs w:val="28"/>
          <w:lang w:val="uk-UA"/>
        </w:rPr>
        <w:t>Повноваження відділу</w:t>
      </w:r>
    </w:p>
    <w:p w:rsidR="00CA28EB" w:rsidRPr="00CA28EB" w:rsidRDefault="00CA28EB" w:rsidP="00CA28EB">
      <w:pPr>
        <w:pStyle w:val="a6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2638" w:rsidRPr="008B34A4" w:rsidRDefault="001175E1" w:rsidP="00D91F3C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3.1 </w:t>
      </w:r>
      <w:r w:rsidR="006A2638" w:rsidRPr="00CA28EB">
        <w:rPr>
          <w:rFonts w:ascii="Times New Roman" w:hAnsi="Times New Roman" w:cs="Times New Roman"/>
          <w:sz w:val="28"/>
          <w:szCs w:val="28"/>
          <w:lang w:val="uk-UA"/>
        </w:rPr>
        <w:t>Відділ здійснює повноваження, визначені Законом України «Про внесення змін до деяких законодавчих актів України щодо децентралізації повноважень у сфері архітектурно-будівельного контролю та удосконалення містобудівного законодавства» з враху</w:t>
      </w:r>
      <w:r w:rsidR="008B34A4" w:rsidRPr="00CA28EB">
        <w:rPr>
          <w:rFonts w:ascii="Times New Roman" w:hAnsi="Times New Roman" w:cs="Times New Roman"/>
          <w:sz w:val="28"/>
          <w:szCs w:val="28"/>
          <w:lang w:val="uk-UA"/>
        </w:rPr>
        <w:t xml:space="preserve">ванням змін до законодавства </w:t>
      </w:r>
      <w:r w:rsidR="008B34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75E1" w:rsidRDefault="001C54FA" w:rsidP="001C54FA">
      <w:pPr>
        <w:jc w:val="both"/>
        <w:rPr>
          <w:sz w:val="28"/>
          <w:lang w:val="uk-UA"/>
        </w:rPr>
      </w:pPr>
      <w:r>
        <w:rPr>
          <w:sz w:val="28"/>
          <w:lang w:val="uk-UA"/>
        </w:rPr>
        <w:t>3.2 О</w:t>
      </w:r>
      <w:r w:rsidRPr="001C54FA">
        <w:rPr>
          <w:sz w:val="28"/>
          <w:lang w:val="uk-UA"/>
        </w:rPr>
        <w:t xml:space="preserve">рганізовує та забезпечує виконання нормативно-правових актів з питань, що належать до її компетенції; видає в установленому порядку дозвіл на виконання робіт з нового будівництва, реконструкції, реставрації та капітального ремонту об'єктів (далі – будівельні роботи), реєструє об'єкти, на яких виконуються такі роботи (далі – об'єкти будівництва); бере участь в роботі комісій з прийняття в експлуатацію закінчених будівництвом об'єктів, а також у розслідуванні причин аварій на будівництві; проводить перевірку відповідності виконання будівельних робіт, будівельних матеріалів, виробів і конструкцій вимогам державних стандартів, будівельних норм і правил, технічним умовам, затвердженим проектним рішенням; своєчасності та якості проведення передбачених </w:t>
      </w:r>
      <w:proofErr w:type="spellStart"/>
      <w:r w:rsidRPr="001C54FA">
        <w:rPr>
          <w:sz w:val="28"/>
          <w:lang w:val="uk-UA"/>
        </w:rPr>
        <w:t>нормативно-</w:t>
      </w:r>
      <w:proofErr w:type="spellEnd"/>
      <w:r w:rsidRPr="001C54FA">
        <w:rPr>
          <w:sz w:val="28"/>
          <w:lang w:val="uk-UA"/>
        </w:rPr>
        <w:t xml:space="preserve"> технічною і проектною документацією зйомок, замірів, випробувань а також ведення журналів робіт, паспортів, сертифікатів та іншої документації; наявності у виконавця будівельних робіт у передбачених законодавством випадках сертифікатів на </w:t>
      </w:r>
      <w:r w:rsidRPr="001C54FA">
        <w:rPr>
          <w:sz w:val="28"/>
          <w:lang w:val="uk-UA"/>
        </w:rPr>
        <w:lastRenderedPageBreak/>
        <w:t>будівельні матеріали, вироби і конструкції; додержання встановленого порядку прийняття в експлуатацію закінчених будівництвом об'єктів; розглядає питання про правопорушення у сфері містобудування з прийняттям відповідних рішень; проводить інформаційну діяльність, забезпечує висвітлення актуальних проблем архітектурно-будівельного контролю в засобах масової інформації; розглядає звернення громадян, інших суб'єктів містобудування з питань, що належать до його компетенції, приймає відповідні рішення</w:t>
      </w:r>
      <w:r w:rsidR="00F40B6C">
        <w:rPr>
          <w:sz w:val="28"/>
          <w:lang w:val="uk-UA"/>
        </w:rPr>
        <w:t>.</w:t>
      </w:r>
    </w:p>
    <w:p w:rsidR="00F40B6C" w:rsidRDefault="00F40B6C" w:rsidP="001C54FA">
      <w:pPr>
        <w:jc w:val="both"/>
        <w:rPr>
          <w:sz w:val="28"/>
          <w:lang w:val="uk-UA"/>
        </w:rPr>
      </w:pPr>
    </w:p>
    <w:p w:rsidR="00F40B6C" w:rsidRPr="00CA28EB" w:rsidRDefault="003D2C8E" w:rsidP="00CA28EB">
      <w:pPr>
        <w:pStyle w:val="a7"/>
        <w:numPr>
          <w:ilvl w:val="0"/>
          <w:numId w:val="8"/>
        </w:numPr>
        <w:jc w:val="center"/>
        <w:rPr>
          <w:b/>
          <w:sz w:val="28"/>
          <w:szCs w:val="28"/>
          <w:lang w:val="uk-UA"/>
        </w:rPr>
      </w:pPr>
      <w:r w:rsidRPr="00CA28EB">
        <w:rPr>
          <w:b/>
          <w:sz w:val="28"/>
          <w:lang w:val="uk-UA"/>
        </w:rPr>
        <w:t xml:space="preserve">Права </w:t>
      </w:r>
      <w:r w:rsidRPr="00CA28EB">
        <w:rPr>
          <w:b/>
          <w:sz w:val="28"/>
          <w:szCs w:val="28"/>
          <w:lang w:val="uk-UA"/>
        </w:rPr>
        <w:t>відділу</w:t>
      </w:r>
    </w:p>
    <w:p w:rsidR="00CA28EB" w:rsidRPr="00CA28EB" w:rsidRDefault="00CA28EB" w:rsidP="00CA28EB">
      <w:pPr>
        <w:pStyle w:val="a7"/>
        <w:rPr>
          <w:b/>
          <w:sz w:val="28"/>
          <w:szCs w:val="28"/>
          <w:lang w:val="uk-UA"/>
        </w:rPr>
      </w:pP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40B6C" w:rsidRPr="00F40B6C">
        <w:rPr>
          <w:sz w:val="28"/>
          <w:lang w:val="uk-UA"/>
        </w:rPr>
        <w:t xml:space="preserve">.1. </w:t>
      </w:r>
      <w:r w:rsidR="00351D1E">
        <w:rPr>
          <w:sz w:val="28"/>
          <w:lang w:val="uk-UA"/>
        </w:rPr>
        <w:t>Відділ ДАБК має право</w:t>
      </w:r>
      <w:r w:rsidR="00F40B6C" w:rsidRPr="00F40B6C">
        <w:rPr>
          <w:sz w:val="28"/>
          <w:lang w:val="uk-UA"/>
        </w:rPr>
        <w:t xml:space="preserve"> в установлених законодавством випадках проводити перевірку об'єктів будівництва і підприємств, що виготовляють будівельні матеріали, вироби і конструкції, незалежно від форми власності щодо додержання вимог законодавства з питань, що належать до її компетенції; </w:t>
      </w: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40B6C">
        <w:rPr>
          <w:sz w:val="28"/>
          <w:lang w:val="uk-UA"/>
        </w:rPr>
        <w:t>.2</w:t>
      </w:r>
      <w:r>
        <w:rPr>
          <w:sz w:val="28"/>
          <w:lang w:val="uk-UA"/>
        </w:rPr>
        <w:t>.</w:t>
      </w:r>
      <w:r w:rsidR="00F40B6C">
        <w:rPr>
          <w:sz w:val="28"/>
          <w:lang w:val="uk-UA"/>
        </w:rPr>
        <w:t xml:space="preserve"> О</w:t>
      </w:r>
      <w:r w:rsidR="00F40B6C" w:rsidRPr="00F40B6C">
        <w:rPr>
          <w:sz w:val="28"/>
          <w:lang w:val="uk-UA"/>
        </w:rPr>
        <w:t>держувати в установленому законодавством порядку від органів виконавчої влади, органів місцевого самоврядування, підприємств, установ та організацій інформацію, необхідну для виконання покладених на неї завдань;</w:t>
      </w: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40B6C">
        <w:rPr>
          <w:sz w:val="28"/>
          <w:lang w:val="uk-UA"/>
        </w:rPr>
        <w:t>.3</w:t>
      </w:r>
      <w:r>
        <w:rPr>
          <w:sz w:val="28"/>
          <w:lang w:val="uk-UA"/>
        </w:rPr>
        <w:t>.</w:t>
      </w:r>
      <w:r w:rsidR="00F40B6C">
        <w:rPr>
          <w:sz w:val="28"/>
          <w:lang w:val="uk-UA"/>
        </w:rPr>
        <w:t xml:space="preserve"> С</w:t>
      </w:r>
      <w:r w:rsidR="00F40B6C" w:rsidRPr="00F40B6C">
        <w:rPr>
          <w:sz w:val="28"/>
          <w:lang w:val="uk-UA"/>
        </w:rPr>
        <w:t>кликати в установленому порядку наради з питань</w:t>
      </w:r>
      <w:r w:rsidR="00351D1E">
        <w:rPr>
          <w:sz w:val="28"/>
          <w:lang w:val="uk-UA"/>
        </w:rPr>
        <w:t>, що належать до її компетенції,</w:t>
      </w:r>
      <w:r w:rsidR="00F40B6C" w:rsidRPr="00F40B6C">
        <w:rPr>
          <w:sz w:val="28"/>
          <w:lang w:val="uk-UA"/>
        </w:rPr>
        <w:t xml:space="preserve"> залучати спеціалістів </w:t>
      </w:r>
      <w:r w:rsidR="00351D1E">
        <w:rPr>
          <w:sz w:val="28"/>
          <w:lang w:val="uk-UA"/>
        </w:rPr>
        <w:t>управлінь та відділів</w:t>
      </w:r>
      <w:r w:rsidR="00F40B6C" w:rsidRPr="00F40B6C">
        <w:rPr>
          <w:sz w:val="28"/>
          <w:lang w:val="uk-UA"/>
        </w:rPr>
        <w:t>, підприємств, установ та організацій (за погодженням з їх керівниками) для розгляду питань, що належать до її компетенції;</w:t>
      </w: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40B6C">
        <w:rPr>
          <w:sz w:val="28"/>
          <w:lang w:val="uk-UA"/>
        </w:rPr>
        <w:t>.4</w:t>
      </w:r>
      <w:r>
        <w:rPr>
          <w:sz w:val="28"/>
          <w:lang w:val="uk-UA"/>
        </w:rPr>
        <w:t>.</w:t>
      </w:r>
      <w:r w:rsidR="00F40B6C">
        <w:rPr>
          <w:sz w:val="28"/>
          <w:lang w:val="uk-UA"/>
        </w:rPr>
        <w:t xml:space="preserve">  Д</w:t>
      </w:r>
      <w:r w:rsidR="00F40B6C" w:rsidRPr="00F40B6C">
        <w:rPr>
          <w:sz w:val="28"/>
          <w:lang w:val="uk-UA"/>
        </w:rPr>
        <w:t xml:space="preserve">авати у межах своїх повноважень замовникам, проектним і будівельним організаціям, підприємствам, що виготовляють будівельні матеріали, вироби і конструкції, обов'язкові для виконання приписи щодо усунення фактів порушення вимог законодавства, державних стандартів, будівельних норм і правил, технічних умов, затверджених проектних рішень, вносити замовникам пропозиції щодо припинення фінансування об'єктів будівництва на період до усунення виявлених у результаті здійснення архітектурно-будівельного контролю недоліків; залучати незалежних експертів і спеціалізовані організації для проведення перевірок і підготовки висновків з питань, що належать до їх компетенції; </w:t>
      </w: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40B6C">
        <w:rPr>
          <w:sz w:val="28"/>
          <w:lang w:val="uk-UA"/>
        </w:rPr>
        <w:t>.5</w:t>
      </w:r>
      <w:r>
        <w:rPr>
          <w:sz w:val="28"/>
          <w:lang w:val="uk-UA"/>
        </w:rPr>
        <w:t>.</w:t>
      </w:r>
      <w:r w:rsidR="00F40B6C">
        <w:rPr>
          <w:sz w:val="28"/>
          <w:lang w:val="uk-UA"/>
        </w:rPr>
        <w:t xml:space="preserve"> В</w:t>
      </w:r>
      <w:r w:rsidR="00F40B6C" w:rsidRPr="00F40B6C">
        <w:rPr>
          <w:sz w:val="28"/>
          <w:lang w:val="uk-UA"/>
        </w:rPr>
        <w:t xml:space="preserve">имагати у випадках, визначених законодавством, від замовників, підрядників, підприємств, що виготовляють будівельні матеріали, вироби і конструкції, вибіркового розкриття окремих конструктивних елементів будинків і споруд, проведення зйомок і замірів, додаткових лабораторних та інших випробувань будівельних матеріалів, виробів і конструкцій; одержувати від замовників, проектних та будівельних організацій і підприємств, що виготовляють будівельні матеріали, вироби і конструкції, нормативно-технічну, проектну та іншу документацію, необхідну для виконання покладених на них функцій; </w:t>
      </w: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40B6C">
        <w:rPr>
          <w:sz w:val="28"/>
          <w:lang w:val="uk-UA"/>
        </w:rPr>
        <w:t>.6</w:t>
      </w:r>
      <w:r>
        <w:rPr>
          <w:sz w:val="28"/>
          <w:lang w:val="uk-UA"/>
        </w:rPr>
        <w:t>.</w:t>
      </w:r>
      <w:r w:rsidR="00F40B6C">
        <w:rPr>
          <w:sz w:val="28"/>
          <w:lang w:val="uk-UA"/>
        </w:rPr>
        <w:t xml:space="preserve">  З</w:t>
      </w:r>
      <w:r w:rsidR="00F40B6C" w:rsidRPr="00F40B6C">
        <w:rPr>
          <w:sz w:val="28"/>
          <w:lang w:val="uk-UA"/>
        </w:rPr>
        <w:t xml:space="preserve">упиняти будівельні роботи, що не відповідають вимогам законодавства, державних стандартів, норм і правил, </w:t>
      </w:r>
      <w:r w:rsidR="00F40B6C">
        <w:rPr>
          <w:sz w:val="28"/>
          <w:lang w:val="uk-UA"/>
        </w:rPr>
        <w:t xml:space="preserve">містобудівним умовам та обмеженням забудови земельної ділянки, </w:t>
      </w:r>
      <w:r w:rsidR="00F40B6C" w:rsidRPr="00F40B6C">
        <w:rPr>
          <w:sz w:val="28"/>
          <w:lang w:val="uk-UA"/>
        </w:rPr>
        <w:t xml:space="preserve">технічним умовам, затвердженим проектним рішенням, або проводяться без дозволу на їх виконання, а також виробництво і застосування в будівництві будівельних матеріалів, виробів і конструкцій, виготовлених з порушенням вимог державних стандартів; </w:t>
      </w: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>4</w:t>
      </w:r>
      <w:r w:rsidR="00F40B6C">
        <w:rPr>
          <w:sz w:val="28"/>
          <w:lang w:val="uk-UA"/>
        </w:rPr>
        <w:t>.7</w:t>
      </w:r>
      <w:r>
        <w:rPr>
          <w:sz w:val="28"/>
          <w:lang w:val="uk-UA"/>
        </w:rPr>
        <w:t>.</w:t>
      </w:r>
      <w:r w:rsidR="00F40B6C">
        <w:rPr>
          <w:sz w:val="28"/>
          <w:lang w:val="uk-UA"/>
        </w:rPr>
        <w:t xml:space="preserve"> О</w:t>
      </w:r>
      <w:r w:rsidR="00F40B6C" w:rsidRPr="00F40B6C">
        <w:rPr>
          <w:sz w:val="28"/>
          <w:lang w:val="uk-UA"/>
        </w:rPr>
        <w:t xml:space="preserve">держувати від замовників, проектних та будівельних організацій і підприємств, що виготовляють будівельні матеріали, вироби і конструкції, письмові пояснення щодо причини допущення порушень; </w:t>
      </w: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40B6C">
        <w:rPr>
          <w:sz w:val="28"/>
          <w:lang w:val="uk-UA"/>
        </w:rPr>
        <w:t>.8</w:t>
      </w:r>
      <w:r>
        <w:rPr>
          <w:sz w:val="28"/>
          <w:lang w:val="uk-UA"/>
        </w:rPr>
        <w:t>.</w:t>
      </w:r>
      <w:r w:rsidR="00F40B6C">
        <w:rPr>
          <w:sz w:val="28"/>
          <w:lang w:val="uk-UA"/>
        </w:rPr>
        <w:t xml:space="preserve">   В</w:t>
      </w:r>
      <w:r w:rsidR="00F40B6C" w:rsidRPr="00F40B6C">
        <w:rPr>
          <w:sz w:val="28"/>
          <w:lang w:val="uk-UA"/>
        </w:rPr>
        <w:t xml:space="preserve">носити органам ліцензування пропозиції щодо анулювання у суб'єктів господарювання, які допускають порушення вимог законодавства, державних стандартів, будівельних норм і правил, технічних умов, затверджених проектних рішень, ліцензії на право проведення певних видів господарської діяльності в будівництві; </w:t>
      </w: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40B6C">
        <w:rPr>
          <w:sz w:val="28"/>
          <w:lang w:val="uk-UA"/>
        </w:rPr>
        <w:t>.9</w:t>
      </w:r>
      <w:r>
        <w:rPr>
          <w:sz w:val="28"/>
          <w:lang w:val="uk-UA"/>
        </w:rPr>
        <w:t>.</w:t>
      </w:r>
      <w:r w:rsidR="00F40B6C">
        <w:rPr>
          <w:sz w:val="28"/>
          <w:lang w:val="uk-UA"/>
        </w:rPr>
        <w:t xml:space="preserve"> О</w:t>
      </w:r>
      <w:r w:rsidR="00F40B6C" w:rsidRPr="00F40B6C">
        <w:rPr>
          <w:sz w:val="28"/>
          <w:lang w:val="uk-UA"/>
        </w:rPr>
        <w:t xml:space="preserve">держувати від замовників, будівельних організацій і підприємств, що виготовляють будівельні матеріали, вироби і конструкції, а також органів державної статистики дані про введення в дію основних фондів, реалізацію готової продукції; </w:t>
      </w: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40B6C">
        <w:rPr>
          <w:sz w:val="28"/>
          <w:lang w:val="uk-UA"/>
        </w:rPr>
        <w:t>.10</w:t>
      </w:r>
      <w:r>
        <w:rPr>
          <w:sz w:val="28"/>
          <w:lang w:val="uk-UA"/>
        </w:rPr>
        <w:t>.</w:t>
      </w:r>
      <w:r w:rsidR="00F40B6C">
        <w:rPr>
          <w:sz w:val="28"/>
          <w:lang w:val="uk-UA"/>
        </w:rPr>
        <w:t xml:space="preserve"> П</w:t>
      </w:r>
      <w:r w:rsidR="00F40B6C" w:rsidRPr="00F40B6C">
        <w:rPr>
          <w:sz w:val="28"/>
          <w:lang w:val="uk-UA"/>
        </w:rPr>
        <w:t xml:space="preserve">овідомляти органи державної статистики про факти порушення встановленого порядку прийняття в експлуатацію закінчених будівництвом об'єктів, а також про реалізацію будівельних матеріалів, виробів і конструкцій, що не відповідають вимогам державних стандартів; </w:t>
      </w:r>
    </w:p>
    <w:p w:rsidR="00F40B6C" w:rsidRDefault="00A360A2" w:rsidP="00F40B6C">
      <w:pPr>
        <w:jc w:val="both"/>
        <w:rPr>
          <w:sz w:val="28"/>
          <w:lang w:val="uk-UA"/>
        </w:rPr>
      </w:pPr>
      <w:r>
        <w:rPr>
          <w:sz w:val="28"/>
          <w:lang w:val="uk-UA"/>
        </w:rPr>
        <w:t>4</w:t>
      </w:r>
      <w:r w:rsidR="00F40B6C">
        <w:rPr>
          <w:sz w:val="28"/>
          <w:lang w:val="uk-UA"/>
        </w:rPr>
        <w:t>.11</w:t>
      </w:r>
      <w:r>
        <w:rPr>
          <w:sz w:val="28"/>
          <w:lang w:val="uk-UA"/>
        </w:rPr>
        <w:t>.</w:t>
      </w:r>
      <w:r w:rsidR="00F40B6C">
        <w:rPr>
          <w:sz w:val="28"/>
          <w:lang w:val="uk-UA"/>
        </w:rPr>
        <w:t xml:space="preserve"> С</w:t>
      </w:r>
      <w:r w:rsidR="00F40B6C" w:rsidRPr="00F40B6C">
        <w:rPr>
          <w:sz w:val="28"/>
          <w:lang w:val="uk-UA"/>
        </w:rPr>
        <w:t xml:space="preserve">кладати протоколи про правопорушення у сфері містобудування і накладати штрафи відповідно до законодавства; передавати до органів прокуратури, органів дізнання і судового слідства акти перевірок та інші матеріали про дії, в яких вбачаються ознаки злочину. </w:t>
      </w:r>
    </w:p>
    <w:p w:rsidR="00F40B6C" w:rsidRPr="00F40B6C" w:rsidRDefault="00A360A2" w:rsidP="00F40B6C">
      <w:pPr>
        <w:jc w:val="both"/>
        <w:rPr>
          <w:sz w:val="32"/>
          <w:szCs w:val="28"/>
          <w:lang w:val="uk-UA"/>
        </w:rPr>
      </w:pPr>
      <w:r>
        <w:rPr>
          <w:sz w:val="28"/>
          <w:lang w:val="uk-UA"/>
        </w:rPr>
        <w:t>4</w:t>
      </w:r>
      <w:r w:rsidR="00F40B6C">
        <w:rPr>
          <w:sz w:val="28"/>
          <w:lang w:val="uk-UA"/>
        </w:rPr>
        <w:t>.12</w:t>
      </w:r>
      <w:r w:rsidR="00F100E2">
        <w:rPr>
          <w:sz w:val="28"/>
          <w:lang w:val="uk-UA"/>
        </w:rPr>
        <w:t xml:space="preserve">. Працівники  </w:t>
      </w:r>
      <w:r w:rsidR="00F40B6C" w:rsidRPr="00F40B6C">
        <w:rPr>
          <w:sz w:val="28"/>
          <w:lang w:val="uk-UA"/>
        </w:rPr>
        <w:t>ДАБК мають право безперешкодного доступу до об'єктів будівництва і підприємств, на території міської ради, що виготовляють будівельні матеріали, вироби і конструкції, незалежно від форми власності.</w:t>
      </w:r>
    </w:p>
    <w:p w:rsidR="006A2638" w:rsidRPr="00A360A2" w:rsidRDefault="006A2638" w:rsidP="00A360A2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60A2">
        <w:rPr>
          <w:rFonts w:ascii="Times New Roman" w:hAnsi="Times New Roman" w:cs="Times New Roman"/>
          <w:b/>
          <w:sz w:val="28"/>
          <w:szCs w:val="28"/>
        </w:rPr>
        <w:t> </w:t>
      </w:r>
    </w:p>
    <w:p w:rsidR="006A2638" w:rsidRDefault="003D2C8E" w:rsidP="00CA28EB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360A2">
        <w:rPr>
          <w:rFonts w:ascii="Times New Roman" w:hAnsi="Times New Roman" w:cs="Times New Roman"/>
          <w:b/>
          <w:sz w:val="28"/>
          <w:szCs w:val="28"/>
        </w:rPr>
        <w:t>Керівництво</w:t>
      </w:r>
      <w:proofErr w:type="spellEnd"/>
      <w:r w:rsidRPr="00A360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60A2">
        <w:rPr>
          <w:rFonts w:ascii="Times New Roman" w:hAnsi="Times New Roman" w:cs="Times New Roman"/>
          <w:b/>
          <w:sz w:val="28"/>
          <w:szCs w:val="28"/>
        </w:rPr>
        <w:t>відділом</w:t>
      </w:r>
      <w:proofErr w:type="spellEnd"/>
    </w:p>
    <w:p w:rsidR="00CA28EB" w:rsidRPr="00CA28EB" w:rsidRDefault="00CA28EB" w:rsidP="00CA28EB">
      <w:pPr>
        <w:pStyle w:val="a6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2638" w:rsidRPr="00351D1E" w:rsidRDefault="00A360A2" w:rsidP="00CA28EB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.1.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очолює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начальник,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призначається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на посаду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звільн</w:t>
      </w:r>
      <w:r w:rsidR="00351D1E">
        <w:rPr>
          <w:rFonts w:ascii="Times New Roman" w:hAnsi="Times New Roman" w:cs="Times New Roman"/>
          <w:sz w:val="28"/>
          <w:szCs w:val="28"/>
        </w:rPr>
        <w:t>яється</w:t>
      </w:r>
      <w:proofErr w:type="spellEnd"/>
      <w:r w:rsidR="00351D1E">
        <w:rPr>
          <w:rFonts w:ascii="Times New Roman" w:hAnsi="Times New Roman" w:cs="Times New Roman"/>
          <w:sz w:val="28"/>
          <w:szCs w:val="28"/>
        </w:rPr>
        <w:t xml:space="preserve"> з посади </w:t>
      </w:r>
      <w:proofErr w:type="spellStart"/>
      <w:r w:rsidR="00351D1E">
        <w:rPr>
          <w:rFonts w:ascii="Times New Roman" w:hAnsi="Times New Roman" w:cs="Times New Roman"/>
          <w:sz w:val="28"/>
          <w:szCs w:val="28"/>
        </w:rPr>
        <w:t>міським</w:t>
      </w:r>
      <w:proofErr w:type="spellEnd"/>
      <w:r w:rsidR="00351D1E">
        <w:rPr>
          <w:rFonts w:ascii="Times New Roman" w:hAnsi="Times New Roman" w:cs="Times New Roman"/>
          <w:sz w:val="28"/>
          <w:szCs w:val="28"/>
        </w:rPr>
        <w:t xml:space="preserve"> головою</w:t>
      </w:r>
      <w:r w:rsidR="00351D1E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proofErr w:type="gramStart"/>
      <w:r w:rsidR="00351D1E">
        <w:rPr>
          <w:rFonts w:ascii="Times New Roman" w:hAnsi="Times New Roman" w:cs="Times New Roman"/>
          <w:sz w:val="28"/>
          <w:szCs w:val="28"/>
          <w:lang w:val="uk-UA"/>
        </w:rPr>
        <w:t>чинного</w:t>
      </w:r>
      <w:proofErr w:type="gramEnd"/>
      <w:r w:rsidR="00351D1E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законодавства України.</w:t>
      </w:r>
    </w:p>
    <w:p w:rsidR="006A2638" w:rsidRPr="00F3126A" w:rsidRDefault="00A360A2" w:rsidP="00F3126A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2638" w:rsidRPr="00F3126A">
        <w:rPr>
          <w:rFonts w:ascii="Times New Roman" w:hAnsi="Times New Roman" w:cs="Times New Roman"/>
          <w:sz w:val="28"/>
          <w:szCs w:val="28"/>
          <w:lang w:val="uk-UA"/>
        </w:rPr>
        <w:t>.2. Начальник Відділу</w:t>
      </w:r>
      <w:r w:rsidR="00351D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A2638" w:rsidRPr="00F3126A">
        <w:rPr>
          <w:rFonts w:ascii="Times New Roman" w:hAnsi="Times New Roman" w:cs="Times New Roman"/>
          <w:sz w:val="28"/>
          <w:szCs w:val="28"/>
          <w:lang w:val="uk-UA"/>
        </w:rPr>
        <w:t>дійснює керівництво Відділом, відповідно до посадової інструкції та чинного законодавства України, розподіляє обов’язки у Відділі.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A28EB">
        <w:rPr>
          <w:rFonts w:ascii="Times New Roman" w:hAnsi="Times New Roman" w:cs="Times New Roman"/>
          <w:sz w:val="28"/>
          <w:szCs w:val="28"/>
        </w:rPr>
        <w:t>.</w:t>
      </w:r>
      <w:r w:rsidR="00CA28EB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есе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персональну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невиконання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неналежне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;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Візує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проекти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ішень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розпоряджень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стосуються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архітектурно-будівельного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контролю.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Планує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роботу</w:t>
      </w:r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перспективних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поточних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Вносить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міському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структури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і штату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проходження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стажування</w:t>
      </w:r>
      <w:proofErr w:type="spellEnd"/>
      <w:r w:rsidR="00A35D48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Розробляє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про</w:t>
      </w:r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посадові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інструкції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Вида</w:t>
      </w:r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у межах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накази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контролює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доручень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контроль за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відносяться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Розглядає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постійних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комісій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повідомляє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наслідки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прийнятих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заході</w:t>
      </w:r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3126A">
        <w:rPr>
          <w:rFonts w:ascii="Times New Roman" w:hAnsi="Times New Roman" w:cs="Times New Roman"/>
          <w:sz w:val="28"/>
          <w:szCs w:val="28"/>
        </w:rPr>
        <w:t>.</w:t>
      </w:r>
      <w:r w:rsidR="00F3126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Звітує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проведену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роботу</w:t>
      </w:r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міською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радою та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виконавчим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комітетом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в порядку,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визначеному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255E3">
        <w:rPr>
          <w:rFonts w:ascii="Times New Roman" w:hAnsi="Times New Roman" w:cs="Times New Roman"/>
          <w:sz w:val="28"/>
          <w:szCs w:val="28"/>
        </w:rPr>
        <w:t>.</w:t>
      </w:r>
      <w:r w:rsidR="00A255E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імені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та в межах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підписує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255E3">
        <w:rPr>
          <w:rFonts w:ascii="Times New Roman" w:hAnsi="Times New Roman" w:cs="Times New Roman"/>
          <w:sz w:val="28"/>
          <w:szCs w:val="28"/>
        </w:rPr>
        <w:t>.</w:t>
      </w:r>
      <w:r w:rsidR="00A255E3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Веде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особистий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прийом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255E3">
        <w:rPr>
          <w:rFonts w:ascii="Times New Roman" w:hAnsi="Times New Roman" w:cs="Times New Roman"/>
          <w:sz w:val="28"/>
          <w:szCs w:val="28"/>
        </w:rPr>
        <w:t>.</w:t>
      </w:r>
      <w:r w:rsidR="00A255E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Діє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посадовою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інструкцією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затверджується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міським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головою.</w:t>
      </w:r>
    </w:p>
    <w:p w:rsidR="006A2638" w:rsidRPr="006A2638" w:rsidRDefault="00A360A2" w:rsidP="00985AD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A255E3">
        <w:rPr>
          <w:rFonts w:ascii="Times New Roman" w:hAnsi="Times New Roman" w:cs="Times New Roman"/>
          <w:sz w:val="28"/>
          <w:szCs w:val="28"/>
        </w:rPr>
        <w:t>.</w:t>
      </w:r>
      <w:r w:rsidR="00A255E3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6A2638" w:rsidRPr="006A2638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підпорядкуванні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начальника</w:t>
      </w:r>
      <w:proofErr w:type="gramStart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638"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працівники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діють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посадовими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інструкціями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затверджуються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2638" w:rsidRPr="006A2638">
        <w:rPr>
          <w:rFonts w:ascii="Times New Roman" w:hAnsi="Times New Roman" w:cs="Times New Roman"/>
          <w:sz w:val="28"/>
          <w:szCs w:val="28"/>
        </w:rPr>
        <w:t>міським</w:t>
      </w:r>
      <w:proofErr w:type="spellEnd"/>
      <w:r w:rsidR="006A2638" w:rsidRPr="006A2638">
        <w:rPr>
          <w:rFonts w:ascii="Times New Roman" w:hAnsi="Times New Roman" w:cs="Times New Roman"/>
          <w:sz w:val="28"/>
          <w:szCs w:val="28"/>
        </w:rPr>
        <w:t xml:space="preserve"> головою.</w:t>
      </w:r>
    </w:p>
    <w:p w:rsidR="006A2638" w:rsidRPr="006A2638" w:rsidRDefault="006A2638" w:rsidP="006A2638">
      <w:pPr>
        <w:pStyle w:val="a6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> </w:t>
      </w:r>
    </w:p>
    <w:p w:rsidR="006A2638" w:rsidRDefault="006A2638" w:rsidP="00CA28EB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360A2">
        <w:rPr>
          <w:rFonts w:ascii="Times New Roman" w:hAnsi="Times New Roman" w:cs="Times New Roman"/>
          <w:b/>
          <w:sz w:val="28"/>
          <w:szCs w:val="28"/>
        </w:rPr>
        <w:t>В</w:t>
      </w:r>
      <w:r w:rsidR="003D2C8E" w:rsidRPr="00A360A2">
        <w:rPr>
          <w:rFonts w:ascii="Times New Roman" w:hAnsi="Times New Roman" w:cs="Times New Roman"/>
          <w:b/>
          <w:sz w:val="28"/>
          <w:szCs w:val="28"/>
        </w:rPr>
        <w:t>ідповідальність</w:t>
      </w:r>
      <w:proofErr w:type="spellEnd"/>
      <w:r w:rsidR="003D2C8E" w:rsidRPr="00A360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C8E" w:rsidRPr="00A360A2">
        <w:rPr>
          <w:rFonts w:ascii="Times New Roman" w:hAnsi="Times New Roman" w:cs="Times New Roman"/>
          <w:b/>
          <w:sz w:val="28"/>
          <w:szCs w:val="28"/>
        </w:rPr>
        <w:t>відділу</w:t>
      </w:r>
      <w:proofErr w:type="spellEnd"/>
    </w:p>
    <w:p w:rsidR="00CA28EB" w:rsidRPr="00CA28EB" w:rsidRDefault="00CA28EB" w:rsidP="00CA28EB">
      <w:pPr>
        <w:pStyle w:val="a6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2638" w:rsidRPr="006A2638" w:rsidRDefault="006A2638" w:rsidP="00CA28EB">
      <w:pPr>
        <w:pStyle w:val="a6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 xml:space="preserve"> 6.1.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Працівники</w:t>
      </w:r>
      <w:proofErr w:type="spellEnd"/>
      <w:proofErr w:type="gramStart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несуть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неналежне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Відділ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даним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у порядку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передбаченому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Повноваження</w:t>
      </w:r>
      <w:proofErr w:type="spellEnd"/>
      <w:proofErr w:type="gramStart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розподіляються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начальником і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закріплюються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посадових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інструкціях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6A2638" w:rsidP="00862E4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 xml:space="preserve">6.2. За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порушення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працівники</w:t>
      </w:r>
      <w:proofErr w:type="spellEnd"/>
      <w:proofErr w:type="gramStart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притягуються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відповідальності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</w:p>
    <w:p w:rsidR="006A2638" w:rsidRPr="00A360A2" w:rsidRDefault="006A2638" w:rsidP="00862E41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> </w:t>
      </w:r>
    </w:p>
    <w:p w:rsidR="006A2638" w:rsidRDefault="003D2C8E" w:rsidP="00CA28EB">
      <w:pPr>
        <w:pStyle w:val="a6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360A2">
        <w:rPr>
          <w:rFonts w:ascii="Times New Roman" w:hAnsi="Times New Roman" w:cs="Times New Roman"/>
          <w:b/>
          <w:sz w:val="28"/>
          <w:szCs w:val="28"/>
        </w:rPr>
        <w:t>Заключні</w:t>
      </w:r>
      <w:proofErr w:type="spellEnd"/>
      <w:r w:rsidRPr="00A360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60A2">
        <w:rPr>
          <w:rFonts w:ascii="Times New Roman" w:hAnsi="Times New Roman" w:cs="Times New Roman"/>
          <w:b/>
          <w:sz w:val="28"/>
          <w:szCs w:val="28"/>
        </w:rPr>
        <w:t>положення</w:t>
      </w:r>
      <w:proofErr w:type="spellEnd"/>
    </w:p>
    <w:p w:rsidR="00CA28EB" w:rsidRPr="00CA28EB" w:rsidRDefault="00CA28EB" w:rsidP="00CA28EB">
      <w:pPr>
        <w:pStyle w:val="a6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A2638" w:rsidRPr="006A2638" w:rsidRDefault="006A2638" w:rsidP="00A360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 xml:space="preserve">7.1.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діяльност</w:t>
      </w:r>
      <w:proofErr w:type="gramStart"/>
      <w:r w:rsidRPr="006A263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A2638">
        <w:rPr>
          <w:rFonts w:ascii="Times New Roman" w:hAnsi="Times New Roman" w:cs="Times New Roman"/>
          <w:sz w:val="28"/>
          <w:szCs w:val="28"/>
        </w:rPr>
        <w:t>ідділу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у порядку,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визначеному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чинним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6A2638" w:rsidP="00A360A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 xml:space="preserve">7.2.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доповнення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вносяться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263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A2638">
        <w:rPr>
          <w:rFonts w:ascii="Times New Roman" w:hAnsi="Times New Roman" w:cs="Times New Roman"/>
          <w:sz w:val="28"/>
          <w:szCs w:val="28"/>
        </w:rPr>
        <w:t xml:space="preserve"> порядку,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встановленому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2638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6A2638">
        <w:rPr>
          <w:rFonts w:ascii="Times New Roman" w:hAnsi="Times New Roman" w:cs="Times New Roman"/>
          <w:sz w:val="28"/>
          <w:szCs w:val="28"/>
        </w:rPr>
        <w:t>.</w:t>
      </w:r>
    </w:p>
    <w:p w:rsidR="006A2638" w:rsidRPr="006A2638" w:rsidRDefault="006A2638" w:rsidP="006A2638">
      <w:pPr>
        <w:pStyle w:val="a6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> </w:t>
      </w:r>
    </w:p>
    <w:p w:rsidR="006A2638" w:rsidRPr="006A2638" w:rsidRDefault="006A2638" w:rsidP="006A2638">
      <w:pPr>
        <w:pStyle w:val="a6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> </w:t>
      </w:r>
    </w:p>
    <w:p w:rsidR="006A2638" w:rsidRDefault="006A2638" w:rsidP="006A2638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6A2638">
        <w:rPr>
          <w:rFonts w:ascii="Times New Roman" w:hAnsi="Times New Roman" w:cs="Times New Roman"/>
          <w:sz w:val="28"/>
          <w:szCs w:val="28"/>
        </w:rPr>
        <w:t> </w:t>
      </w:r>
    </w:p>
    <w:p w:rsidR="00CA28EB" w:rsidRPr="00CA28EB" w:rsidRDefault="00CA28EB" w:rsidP="006A2638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6A2638" w:rsidRPr="006A2638" w:rsidRDefault="006A2638" w:rsidP="006A2638">
      <w:pPr>
        <w:pStyle w:val="a6"/>
        <w:rPr>
          <w:rFonts w:ascii="Times New Roman" w:hAnsi="Times New Roman" w:cs="Times New Roman"/>
          <w:sz w:val="28"/>
          <w:szCs w:val="28"/>
        </w:rPr>
      </w:pPr>
      <w:r w:rsidRPr="006A2638">
        <w:rPr>
          <w:rFonts w:ascii="Times New Roman" w:hAnsi="Times New Roman" w:cs="Times New Roman"/>
          <w:sz w:val="28"/>
          <w:szCs w:val="28"/>
        </w:rPr>
        <w:t> </w:t>
      </w:r>
    </w:p>
    <w:p w:rsidR="006A2638" w:rsidRPr="00A35D48" w:rsidRDefault="006A2638" w:rsidP="006A2638">
      <w:pPr>
        <w:pStyle w:val="a6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5D48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A35D4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5D48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A35D48">
        <w:rPr>
          <w:rFonts w:ascii="Times New Roman" w:hAnsi="Times New Roman" w:cs="Times New Roman"/>
          <w:b/>
          <w:sz w:val="28"/>
          <w:szCs w:val="28"/>
        </w:rPr>
        <w:t xml:space="preserve"> ради                               </w:t>
      </w:r>
      <w:r w:rsidR="001175E1" w:rsidRPr="00A35D48">
        <w:rPr>
          <w:rFonts w:ascii="Times New Roman" w:hAnsi="Times New Roman" w:cs="Times New Roman"/>
          <w:b/>
          <w:sz w:val="28"/>
          <w:szCs w:val="28"/>
        </w:rPr>
        <w:t xml:space="preserve">          </w:t>
      </w:r>
      <w:r w:rsidR="001175E1" w:rsidRPr="00A35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1175E1" w:rsidRPr="00A35D48">
        <w:rPr>
          <w:rFonts w:ascii="Times New Roman" w:hAnsi="Times New Roman" w:cs="Times New Roman"/>
          <w:b/>
          <w:sz w:val="28"/>
          <w:szCs w:val="28"/>
        </w:rPr>
        <w:t xml:space="preserve">  </w:t>
      </w:r>
      <w:r w:rsidR="00A360A2" w:rsidRPr="00A35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1175E1" w:rsidRPr="00A35D48">
        <w:rPr>
          <w:rFonts w:ascii="Times New Roman" w:hAnsi="Times New Roman" w:cs="Times New Roman"/>
          <w:b/>
          <w:sz w:val="28"/>
          <w:szCs w:val="28"/>
        </w:rPr>
        <w:t xml:space="preserve">  </w:t>
      </w:r>
      <w:r w:rsidR="00A35D48" w:rsidRPr="00A35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175E1" w:rsidRPr="00A35D48">
        <w:rPr>
          <w:rFonts w:ascii="Times New Roman" w:hAnsi="Times New Roman" w:cs="Times New Roman"/>
          <w:b/>
          <w:sz w:val="28"/>
          <w:szCs w:val="28"/>
        </w:rPr>
        <w:t xml:space="preserve">       </w:t>
      </w:r>
      <w:r w:rsidRPr="00A35D48">
        <w:rPr>
          <w:rFonts w:ascii="Times New Roman" w:hAnsi="Times New Roman" w:cs="Times New Roman"/>
          <w:b/>
          <w:sz w:val="28"/>
          <w:szCs w:val="28"/>
        </w:rPr>
        <w:t xml:space="preserve">   </w:t>
      </w:r>
      <w:r w:rsidR="001175E1" w:rsidRPr="00A35D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І.І. </w:t>
      </w:r>
      <w:proofErr w:type="spellStart"/>
      <w:r w:rsidR="001175E1" w:rsidRPr="00A35D48">
        <w:rPr>
          <w:rFonts w:ascii="Times New Roman" w:hAnsi="Times New Roman" w:cs="Times New Roman"/>
          <w:b/>
          <w:sz w:val="28"/>
          <w:szCs w:val="28"/>
          <w:lang w:val="uk-UA"/>
        </w:rPr>
        <w:t>Карпець</w:t>
      </w:r>
      <w:proofErr w:type="spellEnd"/>
      <w:r w:rsidRPr="00A35D48">
        <w:rPr>
          <w:rFonts w:ascii="Times New Roman" w:hAnsi="Times New Roman" w:cs="Times New Roman"/>
          <w:b/>
          <w:sz w:val="28"/>
          <w:szCs w:val="28"/>
        </w:rPr>
        <w:t> </w:t>
      </w:r>
    </w:p>
    <w:sectPr w:rsidR="006A2638" w:rsidRPr="00A35D48" w:rsidSect="00CA28E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47ADD"/>
    <w:multiLevelType w:val="hybridMultilevel"/>
    <w:tmpl w:val="536812B8"/>
    <w:lvl w:ilvl="0" w:tplc="2118F3A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34F00AFE"/>
    <w:multiLevelType w:val="hybridMultilevel"/>
    <w:tmpl w:val="75EAF7D2"/>
    <w:lvl w:ilvl="0" w:tplc="2118F3A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3E050962"/>
    <w:multiLevelType w:val="hybridMultilevel"/>
    <w:tmpl w:val="71429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8352D"/>
    <w:multiLevelType w:val="multilevel"/>
    <w:tmpl w:val="8B4C6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BE6DB9"/>
    <w:multiLevelType w:val="hybridMultilevel"/>
    <w:tmpl w:val="E4B0C85A"/>
    <w:lvl w:ilvl="0" w:tplc="2118F3A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58476F2B"/>
    <w:multiLevelType w:val="hybridMultilevel"/>
    <w:tmpl w:val="84DC5282"/>
    <w:lvl w:ilvl="0" w:tplc="2118F3A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1713C8D"/>
    <w:multiLevelType w:val="hybridMultilevel"/>
    <w:tmpl w:val="FE6AF35C"/>
    <w:lvl w:ilvl="0" w:tplc="2118F3A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BBF22C8"/>
    <w:multiLevelType w:val="multilevel"/>
    <w:tmpl w:val="2CA64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5A"/>
    <w:rsid w:val="000B3B8E"/>
    <w:rsid w:val="000D7272"/>
    <w:rsid w:val="001175E1"/>
    <w:rsid w:val="00127977"/>
    <w:rsid w:val="00157C35"/>
    <w:rsid w:val="001C54FA"/>
    <w:rsid w:val="00351D1E"/>
    <w:rsid w:val="00376D9E"/>
    <w:rsid w:val="003A6410"/>
    <w:rsid w:val="003D2C8E"/>
    <w:rsid w:val="003D5221"/>
    <w:rsid w:val="003F6796"/>
    <w:rsid w:val="004018E7"/>
    <w:rsid w:val="00477215"/>
    <w:rsid w:val="00477562"/>
    <w:rsid w:val="00494A4B"/>
    <w:rsid w:val="004B59FD"/>
    <w:rsid w:val="004C0BE2"/>
    <w:rsid w:val="004F4214"/>
    <w:rsid w:val="00502D64"/>
    <w:rsid w:val="00506E45"/>
    <w:rsid w:val="005525FF"/>
    <w:rsid w:val="00565848"/>
    <w:rsid w:val="005B026B"/>
    <w:rsid w:val="006A2638"/>
    <w:rsid w:val="006B6A02"/>
    <w:rsid w:val="006D2C5E"/>
    <w:rsid w:val="006E0209"/>
    <w:rsid w:val="00730855"/>
    <w:rsid w:val="0081429E"/>
    <w:rsid w:val="00860046"/>
    <w:rsid w:val="00862E41"/>
    <w:rsid w:val="008B34A4"/>
    <w:rsid w:val="00915FA5"/>
    <w:rsid w:val="009372D2"/>
    <w:rsid w:val="00985ADD"/>
    <w:rsid w:val="00985F35"/>
    <w:rsid w:val="00986D9C"/>
    <w:rsid w:val="009B0896"/>
    <w:rsid w:val="009B0907"/>
    <w:rsid w:val="009C1591"/>
    <w:rsid w:val="00A255E3"/>
    <w:rsid w:val="00A35D48"/>
    <w:rsid w:val="00A360A2"/>
    <w:rsid w:val="00A542EF"/>
    <w:rsid w:val="00A72DE8"/>
    <w:rsid w:val="00AA37CF"/>
    <w:rsid w:val="00B30041"/>
    <w:rsid w:val="00B803B9"/>
    <w:rsid w:val="00CA28EB"/>
    <w:rsid w:val="00CC52AB"/>
    <w:rsid w:val="00CE13CE"/>
    <w:rsid w:val="00D03016"/>
    <w:rsid w:val="00D8604C"/>
    <w:rsid w:val="00D91F3C"/>
    <w:rsid w:val="00DB6EA5"/>
    <w:rsid w:val="00DC47A0"/>
    <w:rsid w:val="00DE53D3"/>
    <w:rsid w:val="00E358D2"/>
    <w:rsid w:val="00E40207"/>
    <w:rsid w:val="00EA2698"/>
    <w:rsid w:val="00EB2D24"/>
    <w:rsid w:val="00F100E2"/>
    <w:rsid w:val="00F3126A"/>
    <w:rsid w:val="00F40B6C"/>
    <w:rsid w:val="00FA4F5A"/>
    <w:rsid w:val="00FC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5E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638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26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63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A263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A2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5E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2638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A26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263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6A2638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CA2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3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Arhitektor</dc:creator>
  <cp:keywords/>
  <dc:description/>
  <cp:lastModifiedBy>Arhitektor</cp:lastModifiedBy>
  <cp:revision>14</cp:revision>
  <cp:lastPrinted>2015-08-04T06:59:00Z</cp:lastPrinted>
  <dcterms:created xsi:type="dcterms:W3CDTF">2015-08-02T07:59:00Z</dcterms:created>
  <dcterms:modified xsi:type="dcterms:W3CDTF">2015-08-04T09:05:00Z</dcterms:modified>
</cp:coreProperties>
</file>